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E5" w:rsidRDefault="009219E5" w:rsidP="009219E5">
      <w:pPr>
        <w:rPr>
          <w:rFonts w:ascii="Tahoma" w:hAnsi="Tahoma" w:cs="Tahoma"/>
        </w:rPr>
      </w:pPr>
      <w:r>
        <w:rPr>
          <w:rFonts w:ascii="Tahoma" w:hAnsi="Tahoma" w:cs="Tahoma"/>
        </w:rPr>
        <w:t>NOTICE OF MEETING</w:t>
      </w:r>
    </w:p>
    <w:p w:rsidR="009219E5" w:rsidRDefault="009219E5" w:rsidP="009219E5">
      <w:pPr>
        <w:rPr>
          <w:rFonts w:ascii="Tahoma" w:hAnsi="Tahoma" w:cs="Tahoma"/>
        </w:rPr>
      </w:pPr>
    </w:p>
    <w:p w:rsidR="009219E5" w:rsidRDefault="009219E5" w:rsidP="009219E5">
      <w:pPr>
        <w:jc w:val="center"/>
        <w:rPr>
          <w:rFonts w:ascii="Tahoma" w:hAnsi="Tahoma" w:cs="Tahoma"/>
        </w:rPr>
      </w:pPr>
      <w:r>
        <w:rPr>
          <w:rFonts w:ascii="Tahoma" w:hAnsi="Tahoma" w:cs="Tahoma"/>
        </w:rPr>
        <w:t>TO ALL BOARD OF EDUCATION MEMBERS</w:t>
      </w:r>
    </w:p>
    <w:p w:rsidR="009219E5" w:rsidRDefault="009219E5" w:rsidP="009219E5">
      <w:pPr>
        <w:jc w:val="center"/>
        <w:rPr>
          <w:rFonts w:ascii="Tahoma" w:hAnsi="Tahoma" w:cs="Tahoma"/>
        </w:rPr>
      </w:pPr>
    </w:p>
    <w:p w:rsidR="009219E5" w:rsidRPr="00F765B4" w:rsidRDefault="009219E5" w:rsidP="009219E5">
      <w:pPr>
        <w:ind w:left="720" w:right="720"/>
        <w:jc w:val="both"/>
        <w:rPr>
          <w:rFonts w:ascii="Tahoma" w:hAnsi="Tahoma" w:cs="Tahoma"/>
        </w:rPr>
      </w:pPr>
      <w:r>
        <w:rPr>
          <w:rFonts w:ascii="Tahoma" w:hAnsi="Tahoma" w:cs="Tahoma"/>
        </w:rPr>
        <w:t>A special meeting of the Board of Education of the Township of Union will be held on June 8, 2012 at 8 a.m. at the James Caulfield Administration Building, 2369 Morris Avenue, Union, New Jersey 07083</w:t>
      </w:r>
    </w:p>
    <w:p w:rsidR="009219E5" w:rsidRDefault="009219E5" w:rsidP="009219E5">
      <w:pPr>
        <w:jc w:val="center"/>
        <w:rPr>
          <w:rFonts w:ascii="Tahoma" w:hAnsi="Tahoma" w:cs="Tahoma"/>
          <w:b/>
        </w:rPr>
      </w:pPr>
    </w:p>
    <w:p w:rsidR="009219E5" w:rsidRDefault="009219E5" w:rsidP="009219E5">
      <w:pPr>
        <w:ind w:hanging="90"/>
        <w:rPr>
          <w:rFonts w:ascii="Tahoma" w:hAnsi="Tahoma" w:cs="Tahoma"/>
        </w:rPr>
      </w:pPr>
      <w:r>
        <w:rPr>
          <w:rFonts w:ascii="Tahoma" w:hAnsi="Tahoma" w:cs="Tahoma"/>
        </w:rPr>
        <w:tab/>
        <w:t>A special meeting of the Board of Education of the Township of Union was held at the James Caulfield Administration Building, 2369 Morris Avenue, Union, New Jersey on June 8, 2012 at 8 a.m. pursuant to notice sent to each member.</w:t>
      </w:r>
    </w:p>
    <w:p w:rsidR="009219E5" w:rsidRPr="004D4A2B" w:rsidRDefault="009219E5" w:rsidP="009219E5">
      <w:pPr>
        <w:tabs>
          <w:tab w:val="left" w:pos="0"/>
          <w:tab w:val="left" w:pos="3510"/>
        </w:tabs>
        <w:suppressAutoHyphens/>
        <w:rPr>
          <w:rFonts w:ascii="Tahoma" w:hAnsi="Tahoma" w:cs="Tahoma"/>
          <w:spacing w:val="-3"/>
          <w:szCs w:val="24"/>
        </w:rPr>
      </w:pPr>
    </w:p>
    <w:p w:rsidR="009219E5" w:rsidRPr="004D4A2B" w:rsidRDefault="009219E5" w:rsidP="009219E5">
      <w:pPr>
        <w:tabs>
          <w:tab w:val="left" w:pos="3330"/>
        </w:tabs>
        <w:suppressAutoHyphens/>
        <w:ind w:left="3330" w:hanging="3330"/>
        <w:jc w:val="both"/>
        <w:rPr>
          <w:rFonts w:ascii="Tahoma" w:hAnsi="Tahoma" w:cs="Tahoma"/>
          <w:spacing w:val="-3"/>
          <w:szCs w:val="24"/>
        </w:rPr>
      </w:pPr>
      <w:r w:rsidRPr="004D4A2B">
        <w:rPr>
          <w:rFonts w:ascii="Tahoma" w:hAnsi="Tahoma" w:cs="Tahoma"/>
          <w:spacing w:val="-3"/>
          <w:szCs w:val="24"/>
        </w:rPr>
        <w:t>PRESENT AT ROLL CALL:</w:t>
      </w:r>
      <w:r>
        <w:rPr>
          <w:rFonts w:ascii="Tahoma" w:hAnsi="Tahoma" w:cs="Tahoma"/>
          <w:spacing w:val="-3"/>
          <w:szCs w:val="24"/>
        </w:rPr>
        <w:tab/>
        <w:t>Mr. Davi</w:t>
      </w:r>
      <w:r w:rsidR="00611047">
        <w:rPr>
          <w:rFonts w:ascii="Tahoma" w:hAnsi="Tahoma" w:cs="Tahoma"/>
          <w:spacing w:val="-3"/>
          <w:szCs w:val="24"/>
        </w:rPr>
        <w:t xml:space="preserve">d Arminio, </w:t>
      </w:r>
      <w:r>
        <w:rPr>
          <w:rFonts w:ascii="Tahoma" w:hAnsi="Tahoma" w:cs="Tahoma"/>
          <w:spacing w:val="-3"/>
          <w:szCs w:val="24"/>
        </w:rPr>
        <w:t>Mrs. Linda Gaglione, Mr. Richa</w:t>
      </w:r>
      <w:r w:rsidR="00611047">
        <w:rPr>
          <w:rFonts w:ascii="Tahoma" w:hAnsi="Tahoma" w:cs="Tahoma"/>
          <w:spacing w:val="-3"/>
          <w:szCs w:val="24"/>
        </w:rPr>
        <w:t>rd Galante,</w:t>
      </w:r>
      <w:r>
        <w:rPr>
          <w:rFonts w:ascii="Tahoma" w:hAnsi="Tahoma" w:cs="Tahoma"/>
          <w:spacing w:val="-3"/>
          <w:szCs w:val="24"/>
        </w:rPr>
        <w:t xml:space="preserve"> </w:t>
      </w:r>
      <w:r w:rsidR="00611047">
        <w:rPr>
          <w:rFonts w:ascii="Tahoma" w:hAnsi="Tahoma" w:cs="Tahoma"/>
          <w:spacing w:val="-3"/>
          <w:szCs w:val="24"/>
        </w:rPr>
        <w:t xml:space="preserve">Mr. Thomas Layden, </w:t>
      </w:r>
      <w:r>
        <w:rPr>
          <w:rFonts w:ascii="Tahoma" w:hAnsi="Tahoma" w:cs="Tahoma"/>
          <w:spacing w:val="-3"/>
          <w:szCs w:val="24"/>
        </w:rPr>
        <w:t>Mr. Francis Perkins and Mrs. Judy Salazar</w:t>
      </w:r>
    </w:p>
    <w:p w:rsidR="009219E5" w:rsidRDefault="009219E5" w:rsidP="009219E5">
      <w:pPr>
        <w:tabs>
          <w:tab w:val="left" w:pos="-720"/>
          <w:tab w:val="left" w:pos="0"/>
        </w:tabs>
        <w:suppressAutoHyphens/>
        <w:jc w:val="both"/>
        <w:rPr>
          <w:rFonts w:ascii="Tahoma" w:hAnsi="Tahoma" w:cs="Tahoma"/>
          <w:spacing w:val="-3"/>
          <w:szCs w:val="24"/>
        </w:rPr>
      </w:pPr>
      <w:r w:rsidRPr="004D4A2B">
        <w:rPr>
          <w:rFonts w:ascii="Tahoma" w:hAnsi="Tahoma" w:cs="Tahoma"/>
          <w:spacing w:val="-3"/>
          <w:szCs w:val="24"/>
        </w:rPr>
        <w:t>ABSENT AT ROLL CALL:</w:t>
      </w:r>
      <w:r>
        <w:rPr>
          <w:rFonts w:ascii="Tahoma" w:hAnsi="Tahoma" w:cs="Tahoma"/>
          <w:spacing w:val="-3"/>
          <w:szCs w:val="24"/>
        </w:rPr>
        <w:tab/>
        <w:t xml:space="preserve">     </w:t>
      </w:r>
      <w:r w:rsidR="00611047">
        <w:rPr>
          <w:rFonts w:ascii="Tahoma" w:hAnsi="Tahoma" w:cs="Tahoma"/>
          <w:spacing w:val="-3"/>
          <w:szCs w:val="24"/>
        </w:rPr>
        <w:t xml:space="preserve"> Mr. Gary Abraham, Mrs. Versie McNeil, Mr. Vito Nufrio</w:t>
      </w:r>
    </w:p>
    <w:p w:rsidR="00611047" w:rsidRDefault="00611047" w:rsidP="009219E5">
      <w:pPr>
        <w:tabs>
          <w:tab w:val="left" w:pos="-720"/>
          <w:tab w:val="left" w:pos="0"/>
        </w:tabs>
        <w:suppressAutoHyphens/>
        <w:jc w:val="both"/>
        <w:rPr>
          <w:rFonts w:ascii="Tahoma" w:hAnsi="Tahoma" w:cs="Tahoma"/>
          <w:spacing w:val="-3"/>
          <w:szCs w:val="24"/>
        </w:rPr>
      </w:pPr>
    </w:p>
    <w:p w:rsidR="00611047" w:rsidRPr="00040294" w:rsidRDefault="00611047" w:rsidP="00611047">
      <w:pPr>
        <w:tabs>
          <w:tab w:val="left" w:pos="0"/>
          <w:tab w:val="left" w:pos="720"/>
        </w:tabs>
        <w:suppressAutoHyphens/>
        <w:rPr>
          <w:rFonts w:ascii="Tahoma" w:hAnsi="Tahoma" w:cs="Tahoma"/>
          <w:spacing w:val="-3"/>
          <w:szCs w:val="24"/>
        </w:rPr>
      </w:pPr>
      <w:r>
        <w:rPr>
          <w:rFonts w:ascii="Tahoma" w:hAnsi="Tahoma" w:cs="Tahoma"/>
          <w:spacing w:val="-3"/>
          <w:szCs w:val="24"/>
        </w:rPr>
        <w:tab/>
        <w:t xml:space="preserve">Mr. Perkins </w:t>
      </w:r>
      <w:r w:rsidRPr="00040294">
        <w:rPr>
          <w:rFonts w:ascii="Tahoma" w:hAnsi="Tahoma" w:cs="Tahoma"/>
          <w:spacing w:val="-3"/>
          <w:szCs w:val="24"/>
        </w:rPr>
        <w:t xml:space="preserve">called </w:t>
      </w:r>
      <w:r>
        <w:rPr>
          <w:rFonts w:ascii="Tahoma" w:hAnsi="Tahoma" w:cs="Tahoma"/>
          <w:spacing w:val="-3"/>
          <w:szCs w:val="24"/>
        </w:rPr>
        <w:t>the meeting to order at 8:00 a.m.</w:t>
      </w:r>
    </w:p>
    <w:p w:rsidR="00611047" w:rsidRPr="00040294" w:rsidRDefault="00611047" w:rsidP="00611047">
      <w:pPr>
        <w:tabs>
          <w:tab w:val="left" w:pos="0"/>
          <w:tab w:val="left" w:pos="720"/>
        </w:tabs>
        <w:suppressAutoHyphens/>
        <w:rPr>
          <w:rFonts w:ascii="Tahoma" w:hAnsi="Tahoma" w:cs="Tahoma"/>
          <w:spacing w:val="-3"/>
          <w:szCs w:val="24"/>
        </w:rPr>
      </w:pPr>
    </w:p>
    <w:p w:rsidR="00611047" w:rsidRPr="00040294" w:rsidRDefault="00611047" w:rsidP="00611047">
      <w:pPr>
        <w:tabs>
          <w:tab w:val="left" w:pos="0"/>
          <w:tab w:val="left" w:pos="720"/>
        </w:tabs>
        <w:suppressAutoHyphens/>
        <w:jc w:val="both"/>
        <w:rPr>
          <w:rFonts w:ascii="Tahoma" w:hAnsi="Tahoma" w:cs="Tahoma"/>
          <w:spacing w:val="-3"/>
          <w:szCs w:val="24"/>
        </w:rPr>
      </w:pPr>
      <w:r>
        <w:rPr>
          <w:rFonts w:ascii="Tahoma" w:hAnsi="Tahoma" w:cs="Tahoma"/>
          <w:spacing w:val="-3"/>
          <w:szCs w:val="24"/>
        </w:rPr>
        <w:tab/>
        <w:t xml:space="preserve">Mr. Arminio </w:t>
      </w:r>
      <w:r w:rsidRPr="00040294">
        <w:rPr>
          <w:rFonts w:ascii="Tahoma" w:hAnsi="Tahoma" w:cs="Tahoma"/>
          <w:spacing w:val="-3"/>
          <w:szCs w:val="24"/>
        </w:rPr>
        <w:t>led the board and audience members in the Pledge of Allegiance.</w:t>
      </w:r>
    </w:p>
    <w:p w:rsidR="00611047" w:rsidRPr="00040294" w:rsidRDefault="00611047" w:rsidP="00611047">
      <w:pPr>
        <w:rPr>
          <w:szCs w:val="24"/>
        </w:rPr>
      </w:pPr>
    </w:p>
    <w:p w:rsidR="00611047" w:rsidRDefault="00611047" w:rsidP="00611047">
      <w:pPr>
        <w:tabs>
          <w:tab w:val="left" w:pos="720"/>
          <w:tab w:val="left" w:pos="3510"/>
        </w:tabs>
        <w:suppressAutoHyphens/>
        <w:rPr>
          <w:rFonts w:ascii="Tahoma" w:hAnsi="Tahoma" w:cs="Tahoma"/>
          <w:spacing w:val="-3"/>
          <w:szCs w:val="24"/>
        </w:rPr>
      </w:pPr>
      <w:r w:rsidRPr="00040294">
        <w:rPr>
          <w:rFonts w:ascii="Tahoma" w:hAnsi="Tahoma" w:cs="Tahoma"/>
          <w:spacing w:val="-3"/>
          <w:szCs w:val="24"/>
        </w:rPr>
        <w:tab/>
        <w:t>The secretary read the statement required under the “Open Public Meetings Act”, a copy of which is on file in the office of the secretary.</w:t>
      </w:r>
    </w:p>
    <w:p w:rsidR="00611047" w:rsidRPr="00A40589" w:rsidRDefault="00611047" w:rsidP="009219E5">
      <w:pPr>
        <w:tabs>
          <w:tab w:val="left" w:pos="-720"/>
          <w:tab w:val="left" w:pos="0"/>
        </w:tabs>
        <w:suppressAutoHyphens/>
        <w:jc w:val="both"/>
        <w:rPr>
          <w:rFonts w:ascii="Arial" w:hAnsi="Arial" w:cs="Arial"/>
          <w:bCs/>
          <w:spacing w:val="-3"/>
          <w:szCs w:val="24"/>
        </w:rPr>
      </w:pPr>
    </w:p>
    <w:p w:rsidR="00750D50" w:rsidRDefault="00611047" w:rsidP="00611047">
      <w:pPr>
        <w:rPr>
          <w:rFonts w:ascii="Arial" w:hAnsi="Arial" w:cs="Arial"/>
        </w:rPr>
      </w:pPr>
      <w:r>
        <w:rPr>
          <w:rFonts w:ascii="Arial" w:hAnsi="Arial" w:cs="Arial"/>
        </w:rPr>
        <w:t>COMMENTS FROM THE PUBLIC ON RESOLUTIONS ON THE AGENDA</w:t>
      </w:r>
    </w:p>
    <w:p w:rsidR="00611047" w:rsidRPr="00611047" w:rsidRDefault="00725875" w:rsidP="00611047">
      <w:pPr>
        <w:rPr>
          <w:rFonts w:ascii="Arial" w:hAnsi="Arial" w:cs="Arial"/>
        </w:rPr>
      </w:pPr>
      <w:r>
        <w:rPr>
          <w:rFonts w:ascii="Arial" w:hAnsi="Arial" w:cs="Arial"/>
        </w:rPr>
        <w:tab/>
        <w:t>NONE</w:t>
      </w:r>
      <w:r w:rsidR="00611047">
        <w:rPr>
          <w:rFonts w:ascii="Arial" w:hAnsi="Arial" w:cs="Arial"/>
        </w:rPr>
        <w:tab/>
      </w:r>
    </w:p>
    <w:p w:rsidR="00750D50" w:rsidRDefault="00750D50" w:rsidP="00750D50">
      <w:pPr>
        <w:pStyle w:val="ListParagraph"/>
        <w:rPr>
          <w:rFonts w:ascii="Arial" w:hAnsi="Arial" w:cs="Arial"/>
        </w:rPr>
      </w:pPr>
    </w:p>
    <w:p w:rsidR="00750D50" w:rsidRDefault="00611047" w:rsidP="00611047">
      <w:pPr>
        <w:rPr>
          <w:rFonts w:ascii="Arial" w:hAnsi="Arial" w:cs="Arial"/>
        </w:rPr>
      </w:pPr>
      <w:r>
        <w:rPr>
          <w:rFonts w:ascii="Arial" w:hAnsi="Arial" w:cs="Arial"/>
        </w:rPr>
        <w:t>OPERATIONS COMMITTEE</w:t>
      </w:r>
    </w:p>
    <w:p w:rsidR="00611047" w:rsidRPr="00611047" w:rsidRDefault="00611047" w:rsidP="00611047">
      <w:pPr>
        <w:rPr>
          <w:rFonts w:ascii="Arial" w:hAnsi="Arial" w:cs="Arial"/>
        </w:rPr>
      </w:pPr>
      <w:r>
        <w:rPr>
          <w:rFonts w:ascii="Arial" w:hAnsi="Arial" w:cs="Arial"/>
        </w:rPr>
        <w:tab/>
        <w:t>Moved by</w:t>
      </w:r>
      <w:r w:rsidR="00725875">
        <w:rPr>
          <w:rFonts w:ascii="Arial" w:hAnsi="Arial" w:cs="Arial"/>
        </w:rPr>
        <w:t xml:space="preserve"> Mr. Arminio,</w:t>
      </w:r>
      <w:r>
        <w:rPr>
          <w:rFonts w:ascii="Arial" w:hAnsi="Arial" w:cs="Arial"/>
        </w:rPr>
        <w:t xml:space="preserve"> seconded by</w:t>
      </w:r>
      <w:r w:rsidR="00725875">
        <w:rPr>
          <w:rFonts w:ascii="Arial" w:hAnsi="Arial" w:cs="Arial"/>
        </w:rPr>
        <w:t xml:space="preserve"> Mrs. </w:t>
      </w:r>
      <w:proofErr w:type="gramStart"/>
      <w:r w:rsidR="00725875">
        <w:rPr>
          <w:rFonts w:ascii="Arial" w:hAnsi="Arial" w:cs="Arial"/>
        </w:rPr>
        <w:t>Gaglione</w:t>
      </w:r>
      <w:r>
        <w:rPr>
          <w:rFonts w:ascii="Arial" w:hAnsi="Arial" w:cs="Arial"/>
        </w:rPr>
        <w:t xml:space="preserve">  that</w:t>
      </w:r>
      <w:proofErr w:type="gramEnd"/>
      <w:r>
        <w:rPr>
          <w:rFonts w:ascii="Arial" w:hAnsi="Arial" w:cs="Arial"/>
        </w:rPr>
        <w:t xml:space="preserve"> the following resolutions be adopted:</w:t>
      </w:r>
    </w:p>
    <w:p w:rsidR="00E24F16" w:rsidRPr="00E24F16" w:rsidRDefault="00E24F16" w:rsidP="00E24F16">
      <w:pPr>
        <w:pStyle w:val="ListParagraph"/>
        <w:rPr>
          <w:rFonts w:ascii="Arial" w:hAnsi="Arial" w:cs="Arial"/>
        </w:rPr>
      </w:pPr>
    </w:p>
    <w:p w:rsidR="00611047" w:rsidRDefault="00E24F16" w:rsidP="00611047">
      <w:pPr>
        <w:pStyle w:val="ListParagraph"/>
        <w:ind w:left="-90" w:firstLine="90"/>
        <w:rPr>
          <w:rFonts w:ascii="Arial" w:hAnsi="Arial" w:cs="Arial"/>
        </w:rPr>
      </w:pPr>
      <w:proofErr w:type="gramStart"/>
      <w:r>
        <w:rPr>
          <w:rFonts w:ascii="Arial" w:hAnsi="Arial" w:cs="Arial"/>
        </w:rPr>
        <w:t>O-1.</w:t>
      </w:r>
      <w:proofErr w:type="gramEnd"/>
      <w:r>
        <w:rPr>
          <w:rFonts w:ascii="Arial" w:hAnsi="Arial" w:cs="Arial"/>
        </w:rPr>
        <w:tab/>
      </w:r>
      <w:r w:rsidR="00611047">
        <w:rPr>
          <w:rFonts w:ascii="Arial" w:hAnsi="Arial" w:cs="Arial"/>
        </w:rPr>
        <w:t>REPORT RECEIPT OF BIDS</w:t>
      </w:r>
    </w:p>
    <w:p w:rsidR="00E24F16" w:rsidRDefault="00E24F16" w:rsidP="00725875">
      <w:pPr>
        <w:pStyle w:val="ListParagraph"/>
        <w:ind w:left="0" w:firstLine="720"/>
        <w:jc w:val="both"/>
        <w:rPr>
          <w:rFonts w:ascii="Arial" w:hAnsi="Arial" w:cs="Arial"/>
        </w:rPr>
      </w:pPr>
      <w:r>
        <w:rPr>
          <w:rFonts w:ascii="Arial" w:hAnsi="Arial" w:cs="Arial"/>
        </w:rPr>
        <w:t xml:space="preserve">Report receipt of bids received on May 24, 2012 for Proposed Boiler Replacements for Battle Hill Elementary School, for Proposed Cafeteria and Kitchen Equipment at Union High School and for Proposed Flue Stack Removal/Replacement at Hannah Caldwell Elementary School </w:t>
      </w:r>
    </w:p>
    <w:p w:rsidR="00750D50" w:rsidRPr="00750D50" w:rsidRDefault="00750D50" w:rsidP="00611047">
      <w:pPr>
        <w:pStyle w:val="ListParagraph"/>
        <w:ind w:left="-90" w:firstLine="90"/>
        <w:rPr>
          <w:rFonts w:ascii="Arial" w:hAnsi="Arial" w:cs="Arial"/>
        </w:rPr>
      </w:pPr>
    </w:p>
    <w:p w:rsidR="00611047" w:rsidRDefault="00E24F16" w:rsidP="00611047">
      <w:pPr>
        <w:jc w:val="both"/>
        <w:rPr>
          <w:rFonts w:ascii="Arial" w:hAnsi="Arial" w:cs="Arial"/>
          <w:szCs w:val="24"/>
        </w:rPr>
      </w:pPr>
      <w:proofErr w:type="gramStart"/>
      <w:r>
        <w:rPr>
          <w:rFonts w:ascii="Arial" w:hAnsi="Arial" w:cs="Arial"/>
          <w:szCs w:val="24"/>
        </w:rPr>
        <w:t>O-2</w:t>
      </w:r>
      <w:r w:rsidR="00750D50">
        <w:rPr>
          <w:rFonts w:ascii="Arial" w:hAnsi="Arial" w:cs="Arial"/>
          <w:szCs w:val="24"/>
        </w:rPr>
        <w:t>.</w:t>
      </w:r>
      <w:proofErr w:type="gramEnd"/>
      <w:r w:rsidR="00750D50">
        <w:rPr>
          <w:rFonts w:ascii="Arial" w:hAnsi="Arial" w:cs="Arial"/>
          <w:szCs w:val="24"/>
        </w:rPr>
        <w:tab/>
      </w:r>
      <w:r w:rsidR="00611047">
        <w:rPr>
          <w:rFonts w:ascii="Arial" w:hAnsi="Arial" w:cs="Arial"/>
          <w:szCs w:val="24"/>
        </w:rPr>
        <w:t>AWARD BID FOR PROPOSED UNION HIGH SCHOOL CAFETERIA AND KITCHEN HVAC EQUIPMENT</w:t>
      </w:r>
      <w:r w:rsidR="00725875">
        <w:rPr>
          <w:rFonts w:ascii="Arial" w:hAnsi="Arial" w:cs="Arial"/>
          <w:szCs w:val="24"/>
        </w:rPr>
        <w:t xml:space="preserve"> </w:t>
      </w:r>
      <w:r w:rsidR="00611047">
        <w:rPr>
          <w:rFonts w:ascii="Arial" w:hAnsi="Arial" w:cs="Arial"/>
          <w:szCs w:val="24"/>
        </w:rPr>
        <w:t>– ENVIROCON, LLC</w:t>
      </w:r>
    </w:p>
    <w:p w:rsidR="00750D50" w:rsidRDefault="00750D50" w:rsidP="00611047">
      <w:pPr>
        <w:ind w:firstLine="720"/>
        <w:jc w:val="both"/>
        <w:rPr>
          <w:rFonts w:ascii="Arial" w:hAnsi="Arial" w:cs="Arial"/>
          <w:szCs w:val="24"/>
        </w:rPr>
      </w:pPr>
      <w:r>
        <w:rPr>
          <w:rFonts w:ascii="Arial" w:hAnsi="Arial" w:cs="Arial"/>
          <w:szCs w:val="24"/>
        </w:rPr>
        <w:t xml:space="preserve">That the Board award bid for proposed Union High School Cafeteria and Kitchen HVAC Equipment (Project No. 12-021) to </w:t>
      </w:r>
      <w:proofErr w:type="spellStart"/>
      <w:r>
        <w:rPr>
          <w:rFonts w:ascii="Arial" w:hAnsi="Arial" w:cs="Arial"/>
          <w:szCs w:val="24"/>
        </w:rPr>
        <w:t>Envirocon</w:t>
      </w:r>
      <w:proofErr w:type="spellEnd"/>
      <w:r>
        <w:rPr>
          <w:rFonts w:ascii="Arial" w:hAnsi="Arial" w:cs="Arial"/>
          <w:szCs w:val="24"/>
        </w:rPr>
        <w:t xml:space="preserve">, LLC, 490 </w:t>
      </w:r>
      <w:proofErr w:type="spellStart"/>
      <w:r>
        <w:rPr>
          <w:rFonts w:ascii="Arial" w:hAnsi="Arial" w:cs="Arial"/>
          <w:szCs w:val="24"/>
        </w:rPr>
        <w:t>Schooley’s</w:t>
      </w:r>
      <w:proofErr w:type="spellEnd"/>
      <w:r>
        <w:rPr>
          <w:rFonts w:ascii="Arial" w:hAnsi="Arial" w:cs="Arial"/>
          <w:szCs w:val="24"/>
        </w:rPr>
        <w:t xml:space="preserve"> Mountain Road, Hackettstown, NJ in the base bid amount of $149,817 with no contingency allowance in a</w:t>
      </w:r>
      <w:r w:rsidR="00611047">
        <w:rPr>
          <w:rFonts w:ascii="Arial" w:hAnsi="Arial" w:cs="Arial"/>
          <w:szCs w:val="24"/>
        </w:rPr>
        <w:t>ccordance with the information appended to these minutes</w:t>
      </w:r>
      <w:r>
        <w:rPr>
          <w:rFonts w:ascii="Arial" w:hAnsi="Arial" w:cs="Arial"/>
          <w:szCs w:val="24"/>
        </w:rPr>
        <w:t>.</w:t>
      </w:r>
    </w:p>
    <w:p w:rsidR="00750D50" w:rsidRDefault="00750D50" w:rsidP="00611047">
      <w:pPr>
        <w:ind w:left="-90" w:firstLine="90"/>
        <w:jc w:val="both"/>
        <w:rPr>
          <w:rFonts w:ascii="Arial" w:hAnsi="Arial" w:cs="Arial"/>
          <w:szCs w:val="24"/>
        </w:rPr>
      </w:pPr>
    </w:p>
    <w:p w:rsidR="00611047" w:rsidRDefault="00611047" w:rsidP="00611047">
      <w:pPr>
        <w:ind w:left="-90" w:firstLine="90"/>
        <w:jc w:val="both"/>
        <w:rPr>
          <w:rFonts w:ascii="Arial" w:hAnsi="Arial" w:cs="Arial"/>
          <w:szCs w:val="24"/>
        </w:rPr>
      </w:pPr>
    </w:p>
    <w:p w:rsidR="00611047" w:rsidRDefault="00611047" w:rsidP="00611047">
      <w:pPr>
        <w:ind w:left="-90" w:firstLine="90"/>
        <w:jc w:val="both"/>
        <w:rPr>
          <w:rFonts w:ascii="Arial" w:hAnsi="Arial" w:cs="Arial"/>
          <w:szCs w:val="24"/>
        </w:rPr>
      </w:pPr>
    </w:p>
    <w:p w:rsidR="00611047" w:rsidRDefault="00750D50" w:rsidP="00611047">
      <w:pPr>
        <w:jc w:val="both"/>
        <w:rPr>
          <w:rFonts w:ascii="Arial" w:hAnsi="Arial" w:cs="Arial"/>
          <w:szCs w:val="24"/>
        </w:rPr>
      </w:pPr>
      <w:proofErr w:type="gramStart"/>
      <w:r>
        <w:rPr>
          <w:rFonts w:ascii="Arial" w:hAnsi="Arial" w:cs="Arial"/>
          <w:szCs w:val="24"/>
        </w:rPr>
        <w:t>O-</w:t>
      </w:r>
      <w:r w:rsidR="00E24F16">
        <w:rPr>
          <w:rFonts w:ascii="Arial" w:hAnsi="Arial" w:cs="Arial"/>
          <w:szCs w:val="24"/>
        </w:rPr>
        <w:t>3</w:t>
      </w:r>
      <w:r>
        <w:rPr>
          <w:rFonts w:ascii="Arial" w:hAnsi="Arial" w:cs="Arial"/>
          <w:szCs w:val="24"/>
        </w:rPr>
        <w:t>.</w:t>
      </w:r>
      <w:proofErr w:type="gramEnd"/>
      <w:r>
        <w:rPr>
          <w:rFonts w:ascii="Arial" w:hAnsi="Arial" w:cs="Arial"/>
          <w:szCs w:val="24"/>
        </w:rPr>
        <w:tab/>
      </w:r>
      <w:r w:rsidR="00611047">
        <w:rPr>
          <w:rFonts w:ascii="Arial" w:hAnsi="Arial" w:cs="Arial"/>
          <w:szCs w:val="24"/>
        </w:rPr>
        <w:t>AWARD BID FOR PROPOSED FLUE STACK REMOVAL/REPLACEMENT AT HANNAH CALDWELL ELEMENTARY SCHOOL – ENVIROCON, LLC</w:t>
      </w:r>
    </w:p>
    <w:p w:rsidR="00750D50" w:rsidRDefault="00750D50" w:rsidP="00611047">
      <w:pPr>
        <w:ind w:firstLine="720"/>
        <w:jc w:val="both"/>
        <w:rPr>
          <w:rFonts w:ascii="Arial" w:hAnsi="Arial" w:cs="Arial"/>
          <w:szCs w:val="24"/>
        </w:rPr>
      </w:pPr>
      <w:r>
        <w:rPr>
          <w:rFonts w:ascii="Arial" w:hAnsi="Arial" w:cs="Arial"/>
          <w:szCs w:val="24"/>
        </w:rPr>
        <w:t xml:space="preserve">That the Board award bid for proposed Flue Stack Removal/Replacement at Hannah Caldwell Elementary School (Project No. 12-025)  to </w:t>
      </w:r>
      <w:proofErr w:type="spellStart"/>
      <w:r>
        <w:rPr>
          <w:rFonts w:ascii="Arial" w:hAnsi="Arial" w:cs="Arial"/>
          <w:szCs w:val="24"/>
        </w:rPr>
        <w:t>Envirocon</w:t>
      </w:r>
      <w:proofErr w:type="spellEnd"/>
      <w:r>
        <w:rPr>
          <w:rFonts w:ascii="Arial" w:hAnsi="Arial" w:cs="Arial"/>
          <w:szCs w:val="24"/>
        </w:rPr>
        <w:t xml:space="preserve">, LLC, 490 </w:t>
      </w:r>
      <w:proofErr w:type="spellStart"/>
      <w:r>
        <w:rPr>
          <w:rFonts w:ascii="Arial" w:hAnsi="Arial" w:cs="Arial"/>
          <w:szCs w:val="24"/>
        </w:rPr>
        <w:t>Schooley’s</w:t>
      </w:r>
      <w:proofErr w:type="spellEnd"/>
      <w:r>
        <w:rPr>
          <w:rFonts w:ascii="Arial" w:hAnsi="Arial" w:cs="Arial"/>
          <w:szCs w:val="24"/>
        </w:rPr>
        <w:t xml:space="preserve"> Mountain Road, Hackettstown, NJ in the base bid amount of $55,284 including a $8,000 contingency allowance in accordance </w:t>
      </w:r>
      <w:r w:rsidR="00611047">
        <w:rPr>
          <w:rFonts w:ascii="Arial" w:hAnsi="Arial" w:cs="Arial"/>
          <w:szCs w:val="24"/>
        </w:rPr>
        <w:t>with the information appended to these minutes</w:t>
      </w:r>
      <w:r>
        <w:rPr>
          <w:rFonts w:ascii="Arial" w:hAnsi="Arial" w:cs="Arial"/>
          <w:szCs w:val="24"/>
        </w:rPr>
        <w:t>.</w:t>
      </w:r>
    </w:p>
    <w:p w:rsidR="00750D50" w:rsidRDefault="00750D50" w:rsidP="00611047">
      <w:pPr>
        <w:jc w:val="both"/>
        <w:rPr>
          <w:rFonts w:ascii="Arial" w:hAnsi="Arial" w:cs="Arial"/>
          <w:szCs w:val="24"/>
        </w:rPr>
      </w:pPr>
    </w:p>
    <w:p w:rsidR="00611047" w:rsidRDefault="00E24F16" w:rsidP="00611047">
      <w:pPr>
        <w:jc w:val="both"/>
        <w:rPr>
          <w:rFonts w:ascii="Arial" w:hAnsi="Arial" w:cs="Arial"/>
          <w:szCs w:val="24"/>
        </w:rPr>
      </w:pPr>
      <w:proofErr w:type="gramStart"/>
      <w:r>
        <w:rPr>
          <w:rFonts w:ascii="Arial" w:hAnsi="Arial" w:cs="Arial"/>
          <w:szCs w:val="24"/>
        </w:rPr>
        <w:t>O-4</w:t>
      </w:r>
      <w:r w:rsidR="00750D50">
        <w:rPr>
          <w:rFonts w:ascii="Arial" w:hAnsi="Arial" w:cs="Arial"/>
          <w:szCs w:val="24"/>
        </w:rPr>
        <w:t>.</w:t>
      </w:r>
      <w:proofErr w:type="gramEnd"/>
      <w:r w:rsidR="00750D50">
        <w:rPr>
          <w:rFonts w:ascii="Arial" w:hAnsi="Arial" w:cs="Arial"/>
          <w:szCs w:val="24"/>
        </w:rPr>
        <w:tab/>
      </w:r>
      <w:r w:rsidR="00611047">
        <w:rPr>
          <w:rFonts w:ascii="Arial" w:hAnsi="Arial" w:cs="Arial"/>
          <w:szCs w:val="24"/>
        </w:rPr>
        <w:t>AWARD BID FOR PROPOSED BOILER REPLACEMENTS AT BATTLE HILL ELEMENTARY SCHOOL – SILVA’S MECHANICAL SERVICES</w:t>
      </w:r>
    </w:p>
    <w:p w:rsidR="00750D50" w:rsidRDefault="00750D50" w:rsidP="00611047">
      <w:pPr>
        <w:ind w:firstLine="720"/>
        <w:jc w:val="both"/>
        <w:rPr>
          <w:rFonts w:ascii="Arial" w:hAnsi="Arial" w:cs="Arial"/>
          <w:szCs w:val="24"/>
        </w:rPr>
      </w:pPr>
      <w:r>
        <w:rPr>
          <w:rFonts w:ascii="Arial" w:hAnsi="Arial" w:cs="Arial"/>
          <w:szCs w:val="24"/>
        </w:rPr>
        <w:t>Th</w:t>
      </w:r>
      <w:r w:rsidR="00611047">
        <w:rPr>
          <w:rFonts w:ascii="Arial" w:hAnsi="Arial" w:cs="Arial"/>
          <w:szCs w:val="24"/>
        </w:rPr>
        <w:t>a</w:t>
      </w:r>
      <w:r>
        <w:rPr>
          <w:rFonts w:ascii="Arial" w:hAnsi="Arial" w:cs="Arial"/>
          <w:szCs w:val="24"/>
        </w:rPr>
        <w:t xml:space="preserve">t the Board award bid </w:t>
      </w:r>
      <w:proofErr w:type="gramStart"/>
      <w:r>
        <w:rPr>
          <w:rFonts w:ascii="Arial" w:hAnsi="Arial" w:cs="Arial"/>
          <w:szCs w:val="24"/>
        </w:rPr>
        <w:t>for  proposed</w:t>
      </w:r>
      <w:proofErr w:type="gramEnd"/>
      <w:r>
        <w:rPr>
          <w:rFonts w:ascii="Arial" w:hAnsi="Arial" w:cs="Arial"/>
          <w:szCs w:val="24"/>
        </w:rPr>
        <w:t xml:space="preserve"> Boiler Replacements at Battle Hill Elementary School (Project No. 12-026) to Silva’s Mechanical Services, Inc., 171 Midland Avenue, Kearny, NJ in the base bid of $296,000 and Alternate A-1/No. E-1 – Replace Feeders-$3,950 for a total bid award of $299,950 including a $15,000 contingency allowance in </w:t>
      </w:r>
      <w:r w:rsidR="00611047">
        <w:rPr>
          <w:rFonts w:ascii="Arial" w:hAnsi="Arial" w:cs="Arial"/>
          <w:szCs w:val="24"/>
        </w:rPr>
        <w:t>accordance with the information appended to these minutes</w:t>
      </w:r>
      <w:r>
        <w:rPr>
          <w:rFonts w:ascii="Arial" w:hAnsi="Arial" w:cs="Arial"/>
          <w:szCs w:val="24"/>
        </w:rPr>
        <w:t>.</w:t>
      </w:r>
    </w:p>
    <w:p w:rsidR="00725875" w:rsidRDefault="00725875" w:rsidP="00725875">
      <w:pPr>
        <w:jc w:val="both"/>
        <w:rPr>
          <w:rFonts w:ascii="Arial" w:hAnsi="Arial" w:cs="Arial"/>
          <w:szCs w:val="24"/>
        </w:rPr>
      </w:pPr>
    </w:p>
    <w:p w:rsidR="00725875" w:rsidRDefault="00725875" w:rsidP="00725875">
      <w:pPr>
        <w:jc w:val="both"/>
        <w:rPr>
          <w:rFonts w:ascii="Arial" w:hAnsi="Arial" w:cs="Arial"/>
          <w:szCs w:val="24"/>
        </w:rPr>
      </w:pPr>
      <w:r>
        <w:rPr>
          <w:rFonts w:ascii="Arial" w:hAnsi="Arial" w:cs="Arial"/>
          <w:szCs w:val="24"/>
        </w:rPr>
        <w:t>DISCUSSION:</w:t>
      </w:r>
    </w:p>
    <w:p w:rsidR="00725875" w:rsidRDefault="00725875" w:rsidP="00725875">
      <w:pPr>
        <w:jc w:val="both"/>
        <w:rPr>
          <w:rFonts w:ascii="Arial" w:hAnsi="Arial" w:cs="Arial"/>
          <w:szCs w:val="24"/>
        </w:rPr>
      </w:pPr>
      <w:r>
        <w:rPr>
          <w:rFonts w:ascii="Arial" w:hAnsi="Arial" w:cs="Arial"/>
          <w:szCs w:val="24"/>
        </w:rPr>
        <w:tab/>
        <w:t>None</w:t>
      </w:r>
    </w:p>
    <w:p w:rsidR="00725875" w:rsidRDefault="00725875" w:rsidP="00725875">
      <w:pPr>
        <w:jc w:val="both"/>
        <w:rPr>
          <w:rFonts w:ascii="Arial" w:hAnsi="Arial" w:cs="Arial"/>
          <w:szCs w:val="24"/>
        </w:rPr>
      </w:pPr>
    </w:p>
    <w:p w:rsidR="00725875" w:rsidRDefault="00725875" w:rsidP="00725875">
      <w:pPr>
        <w:ind w:left="2160" w:hanging="1440"/>
        <w:jc w:val="both"/>
        <w:rPr>
          <w:rFonts w:ascii="Arial" w:hAnsi="Arial" w:cs="Arial"/>
          <w:szCs w:val="24"/>
        </w:rPr>
      </w:pPr>
      <w:r>
        <w:rPr>
          <w:rFonts w:ascii="Arial" w:hAnsi="Arial" w:cs="Arial"/>
          <w:szCs w:val="24"/>
        </w:rPr>
        <w:t>AYE:</w:t>
      </w:r>
      <w:r>
        <w:rPr>
          <w:rFonts w:ascii="Arial" w:hAnsi="Arial" w:cs="Arial"/>
          <w:szCs w:val="24"/>
        </w:rPr>
        <w:tab/>
        <w:t>Mr. Arminio, Mrs. Gaglione, Mr. Galante, Mr. Layden, Mrs. Salazar and Mr. Perkins</w:t>
      </w:r>
    </w:p>
    <w:p w:rsidR="00725875" w:rsidRDefault="00725875" w:rsidP="00725875">
      <w:pPr>
        <w:ind w:left="2160" w:hanging="1440"/>
        <w:jc w:val="both"/>
        <w:rPr>
          <w:rFonts w:ascii="Arial" w:hAnsi="Arial" w:cs="Arial"/>
          <w:szCs w:val="24"/>
        </w:rPr>
      </w:pPr>
      <w:r>
        <w:rPr>
          <w:rFonts w:ascii="Arial" w:hAnsi="Arial" w:cs="Arial"/>
          <w:szCs w:val="24"/>
        </w:rPr>
        <w:t>NAY:</w:t>
      </w:r>
      <w:r>
        <w:rPr>
          <w:rFonts w:ascii="Arial" w:hAnsi="Arial" w:cs="Arial"/>
          <w:szCs w:val="24"/>
        </w:rPr>
        <w:tab/>
        <w:t>None</w:t>
      </w:r>
    </w:p>
    <w:p w:rsidR="00725875" w:rsidRDefault="00725875" w:rsidP="00725875">
      <w:pPr>
        <w:ind w:left="2160" w:hanging="1440"/>
        <w:jc w:val="both"/>
        <w:rPr>
          <w:rFonts w:ascii="Arial" w:hAnsi="Arial" w:cs="Arial"/>
          <w:szCs w:val="24"/>
        </w:rPr>
      </w:pPr>
      <w:r>
        <w:rPr>
          <w:rFonts w:ascii="Arial" w:hAnsi="Arial" w:cs="Arial"/>
          <w:szCs w:val="24"/>
        </w:rPr>
        <w:t>ABSTAIN:</w:t>
      </w:r>
      <w:r>
        <w:rPr>
          <w:rFonts w:ascii="Arial" w:hAnsi="Arial" w:cs="Arial"/>
          <w:szCs w:val="24"/>
        </w:rPr>
        <w:tab/>
        <w:t>None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MOTION WAS CARRIED </w:t>
      </w:r>
    </w:p>
    <w:p w:rsidR="00750D50" w:rsidRDefault="00750D50" w:rsidP="00750D50">
      <w:pPr>
        <w:ind w:left="1440" w:hanging="720"/>
        <w:jc w:val="both"/>
        <w:rPr>
          <w:rFonts w:ascii="Arial" w:hAnsi="Arial" w:cs="Arial"/>
          <w:szCs w:val="24"/>
        </w:rPr>
      </w:pPr>
    </w:p>
    <w:p w:rsidR="00E24F16" w:rsidRDefault="00E24F16" w:rsidP="00750D50">
      <w:pPr>
        <w:ind w:left="1440" w:hanging="720"/>
        <w:jc w:val="both"/>
        <w:rPr>
          <w:rFonts w:ascii="Arial" w:hAnsi="Arial" w:cs="Arial"/>
          <w:szCs w:val="24"/>
        </w:rPr>
      </w:pPr>
    </w:p>
    <w:p w:rsidR="00750D50" w:rsidRDefault="00611047" w:rsidP="00611047">
      <w:pPr>
        <w:jc w:val="both"/>
        <w:rPr>
          <w:rFonts w:ascii="Arial" w:hAnsi="Arial" w:cs="Arial"/>
          <w:szCs w:val="24"/>
        </w:rPr>
      </w:pPr>
      <w:r>
        <w:rPr>
          <w:rFonts w:ascii="Arial" w:hAnsi="Arial" w:cs="Arial"/>
          <w:szCs w:val="24"/>
        </w:rPr>
        <w:t>MOTION TO ADJOURN</w:t>
      </w:r>
    </w:p>
    <w:p w:rsidR="00725875" w:rsidRDefault="00611047" w:rsidP="00611047">
      <w:pPr>
        <w:jc w:val="both"/>
        <w:rPr>
          <w:rFonts w:ascii="Arial" w:hAnsi="Arial" w:cs="Arial"/>
          <w:szCs w:val="24"/>
        </w:rPr>
      </w:pPr>
      <w:r>
        <w:rPr>
          <w:rFonts w:ascii="Arial" w:hAnsi="Arial" w:cs="Arial"/>
          <w:szCs w:val="24"/>
        </w:rPr>
        <w:tab/>
        <w:t xml:space="preserve">There being no further </w:t>
      </w:r>
      <w:r w:rsidR="00725875">
        <w:rPr>
          <w:rFonts w:ascii="Arial" w:hAnsi="Arial" w:cs="Arial"/>
          <w:szCs w:val="24"/>
        </w:rPr>
        <w:t>business before the board, it was moved by Mr. Arminio, seconded by Mrs. Gaglione, that the meeting be adjourned.</w:t>
      </w:r>
    </w:p>
    <w:p w:rsidR="00611047" w:rsidRPr="00611047" w:rsidRDefault="00725875" w:rsidP="00611047">
      <w:pPr>
        <w:jc w:val="both"/>
        <w:rPr>
          <w:rFonts w:ascii="Arial" w:hAnsi="Arial" w:cs="Arial"/>
          <w:szCs w:val="24"/>
        </w:rPr>
      </w:pPr>
      <w:r>
        <w:rPr>
          <w:rFonts w:ascii="Arial" w:hAnsi="Arial" w:cs="Arial"/>
          <w:szCs w:val="24"/>
        </w:rPr>
        <w:t xml:space="preserve"> </w:t>
      </w:r>
    </w:p>
    <w:p w:rsidR="00725875" w:rsidRDefault="00725875" w:rsidP="00725875">
      <w:pPr>
        <w:ind w:left="2160" w:hanging="1440"/>
        <w:jc w:val="both"/>
        <w:rPr>
          <w:rFonts w:ascii="Arial" w:hAnsi="Arial" w:cs="Arial"/>
          <w:szCs w:val="24"/>
        </w:rPr>
      </w:pPr>
      <w:r>
        <w:rPr>
          <w:rFonts w:ascii="Arial" w:hAnsi="Arial" w:cs="Arial"/>
          <w:szCs w:val="24"/>
        </w:rPr>
        <w:t>AYE:</w:t>
      </w:r>
      <w:r>
        <w:rPr>
          <w:rFonts w:ascii="Arial" w:hAnsi="Arial" w:cs="Arial"/>
          <w:szCs w:val="24"/>
        </w:rPr>
        <w:tab/>
        <w:t>Mr. Arminio, Mrs. Gaglione, Mr. Galante, Mr. Layden, Mrs. Salazar and Mr. Perkins</w:t>
      </w:r>
    </w:p>
    <w:p w:rsidR="00725875" w:rsidRDefault="00725875" w:rsidP="00725875">
      <w:pPr>
        <w:ind w:left="2160" w:hanging="1440"/>
        <w:jc w:val="both"/>
        <w:rPr>
          <w:rFonts w:ascii="Arial" w:hAnsi="Arial" w:cs="Arial"/>
          <w:szCs w:val="24"/>
        </w:rPr>
      </w:pPr>
      <w:r>
        <w:rPr>
          <w:rFonts w:ascii="Arial" w:hAnsi="Arial" w:cs="Arial"/>
          <w:szCs w:val="24"/>
        </w:rPr>
        <w:t>NAY:</w:t>
      </w:r>
      <w:r>
        <w:rPr>
          <w:rFonts w:ascii="Arial" w:hAnsi="Arial" w:cs="Arial"/>
          <w:szCs w:val="24"/>
        </w:rPr>
        <w:tab/>
        <w:t>None</w:t>
      </w:r>
    </w:p>
    <w:p w:rsidR="00725875" w:rsidRDefault="00725875" w:rsidP="00725875">
      <w:pPr>
        <w:ind w:left="2160" w:hanging="1440"/>
        <w:jc w:val="both"/>
        <w:rPr>
          <w:rFonts w:ascii="Arial" w:hAnsi="Arial" w:cs="Arial"/>
          <w:szCs w:val="24"/>
        </w:rPr>
      </w:pPr>
      <w:r>
        <w:rPr>
          <w:rFonts w:ascii="Arial" w:hAnsi="Arial" w:cs="Arial"/>
          <w:szCs w:val="24"/>
        </w:rPr>
        <w:t>ABSTAIN:</w:t>
      </w:r>
      <w:r>
        <w:rPr>
          <w:rFonts w:ascii="Arial" w:hAnsi="Arial" w:cs="Arial"/>
          <w:szCs w:val="24"/>
        </w:rPr>
        <w:tab/>
        <w:t>None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MOTION WAS CARRIED</w:t>
      </w:r>
    </w:p>
    <w:p w:rsidR="00725875" w:rsidRDefault="00725875" w:rsidP="00725875">
      <w:pPr>
        <w:ind w:left="2160" w:hanging="1440"/>
        <w:jc w:val="both"/>
        <w:rPr>
          <w:rFonts w:ascii="Arial" w:hAnsi="Arial" w:cs="Arial"/>
          <w:szCs w:val="24"/>
        </w:rPr>
      </w:pPr>
    </w:p>
    <w:p w:rsidR="00725875" w:rsidRDefault="00725875" w:rsidP="00725875">
      <w:pPr>
        <w:ind w:left="2160" w:hanging="144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Respectfully submitted</w:t>
      </w:r>
    </w:p>
    <w:p w:rsidR="00725875" w:rsidRDefault="00725875" w:rsidP="00725875">
      <w:pPr>
        <w:ind w:left="2160" w:hanging="1440"/>
        <w:jc w:val="both"/>
        <w:rPr>
          <w:rFonts w:ascii="Arial" w:hAnsi="Arial" w:cs="Arial"/>
          <w:szCs w:val="24"/>
        </w:rPr>
      </w:pPr>
    </w:p>
    <w:p w:rsidR="00725875" w:rsidRDefault="00725875" w:rsidP="00725875">
      <w:pPr>
        <w:ind w:left="2160" w:hanging="1440"/>
        <w:jc w:val="both"/>
        <w:rPr>
          <w:rFonts w:ascii="Arial" w:hAnsi="Arial" w:cs="Arial"/>
          <w:szCs w:val="24"/>
        </w:rPr>
      </w:pPr>
    </w:p>
    <w:p w:rsidR="00725875" w:rsidRDefault="00725875" w:rsidP="00725875">
      <w:pPr>
        <w:ind w:left="2160" w:hanging="144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JAMES J. DAMATO</w:t>
      </w:r>
    </w:p>
    <w:p w:rsidR="00725875" w:rsidRDefault="00725875" w:rsidP="00725875">
      <w:pPr>
        <w:ind w:left="2160" w:hanging="144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SECRETARY</w:t>
      </w:r>
    </w:p>
    <w:p w:rsidR="00725875" w:rsidRDefault="00725875" w:rsidP="00725875">
      <w:pPr>
        <w:ind w:left="2160" w:hanging="1440"/>
        <w:jc w:val="both"/>
        <w:rPr>
          <w:rFonts w:ascii="Arial" w:hAnsi="Arial" w:cs="Arial"/>
          <w:szCs w:val="24"/>
        </w:rPr>
      </w:pPr>
      <w:r>
        <w:rPr>
          <w:rFonts w:ascii="Arial" w:hAnsi="Arial" w:cs="Arial"/>
          <w:szCs w:val="24"/>
        </w:rPr>
        <w:t xml:space="preserve"> </w:t>
      </w:r>
    </w:p>
    <w:p w:rsidR="004F27B7" w:rsidRDefault="004F27B7"/>
    <w:p w:rsidR="00725875" w:rsidRDefault="00725875"/>
    <w:p w:rsidR="00725875" w:rsidRDefault="00725875">
      <w:r>
        <w:tab/>
      </w:r>
      <w:r>
        <w:tab/>
      </w:r>
      <w:r>
        <w:tab/>
      </w:r>
      <w:r>
        <w:tab/>
      </w:r>
      <w:r>
        <w:tab/>
      </w:r>
      <w:r>
        <w:tab/>
      </w:r>
    </w:p>
    <w:sectPr w:rsidR="00725875" w:rsidSect="004F27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875" w:rsidRDefault="00725875" w:rsidP="00725875">
      <w:r>
        <w:separator/>
      </w:r>
    </w:p>
  </w:endnote>
  <w:endnote w:type="continuationSeparator" w:id="0">
    <w:p w:rsidR="00725875" w:rsidRDefault="00725875" w:rsidP="00725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875" w:rsidRDefault="00725875" w:rsidP="00725875">
      <w:r>
        <w:separator/>
      </w:r>
    </w:p>
  </w:footnote>
  <w:footnote w:type="continuationSeparator" w:id="0">
    <w:p w:rsidR="00725875" w:rsidRDefault="00725875" w:rsidP="00725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Pr="00725875" w:rsidRDefault="00725875">
    <w:pPr>
      <w:pStyle w:val="Header"/>
      <w:rPr>
        <w:rFonts w:ascii="Tahoma" w:hAnsi="Tahoma" w:cs="Tahoma"/>
        <w:sz w:val="20"/>
      </w:rPr>
    </w:pPr>
    <w:r>
      <w:rPr>
        <w:rFonts w:ascii="Tahoma" w:hAnsi="Tahoma" w:cs="Tahoma"/>
        <w:sz w:val="20"/>
      </w:rPr>
      <w:t>SPECIAL MEETING MINUTES</w:t>
    </w:r>
    <w:r>
      <w:rPr>
        <w:rFonts w:ascii="Tahoma" w:hAnsi="Tahoma" w:cs="Tahoma"/>
        <w:sz w:val="20"/>
      </w:rPr>
      <w:tab/>
    </w:r>
    <w:r>
      <w:rPr>
        <w:rFonts w:ascii="Tahoma" w:hAnsi="Tahoma" w:cs="Tahoma"/>
        <w:sz w:val="20"/>
      </w:rPr>
      <w:tab/>
      <w:t>JUNE 8,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84821"/>
    <w:multiLevelType w:val="hybridMultilevel"/>
    <w:tmpl w:val="2EBA14DE"/>
    <w:lvl w:ilvl="0" w:tplc="2F288506">
      <w:start w:val="3"/>
      <w:numFmt w:val="upperLetter"/>
      <w:lvlText w:val="%1."/>
      <w:lvlJc w:val="left"/>
      <w:pPr>
        <w:tabs>
          <w:tab w:val="num" w:pos="1080"/>
        </w:tabs>
        <w:ind w:left="1080" w:hanging="720"/>
      </w:pPr>
      <w:rPr>
        <w:rFonts w:hint="default"/>
      </w:rPr>
    </w:lvl>
    <w:lvl w:ilvl="1" w:tplc="E98A13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0D50"/>
    <w:rsid w:val="002D6308"/>
    <w:rsid w:val="00396011"/>
    <w:rsid w:val="004065C7"/>
    <w:rsid w:val="004F27B7"/>
    <w:rsid w:val="00611047"/>
    <w:rsid w:val="00725875"/>
    <w:rsid w:val="00750D50"/>
    <w:rsid w:val="008636E0"/>
    <w:rsid w:val="009219E5"/>
    <w:rsid w:val="009F1C41"/>
    <w:rsid w:val="00C317EA"/>
    <w:rsid w:val="00E24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50"/>
    <w:pPr>
      <w:widowControl w:val="0"/>
      <w:spacing w:after="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750D50"/>
    <w:pPr>
      <w:keepNext/>
      <w:tabs>
        <w:tab w:val="center" w:pos="5400"/>
      </w:tabs>
      <w:suppressAutoHyphens/>
      <w:jc w:val="both"/>
      <w:outlineLvl w:val="0"/>
    </w:pPr>
    <w:rPr>
      <w:rFonts w:ascii="Tahoma" w:hAnsi="Tahoma"/>
      <w:b/>
    </w:rPr>
  </w:style>
  <w:style w:type="paragraph" w:styleId="Heading2">
    <w:name w:val="heading 2"/>
    <w:basedOn w:val="Normal"/>
    <w:next w:val="Normal"/>
    <w:link w:val="Heading2Char"/>
    <w:qFormat/>
    <w:rsid w:val="00750D50"/>
    <w:pPr>
      <w:keepNext/>
      <w:tabs>
        <w:tab w:val="left" w:pos="-720"/>
        <w:tab w:val="left" w:pos="0"/>
      </w:tabs>
      <w:suppressAutoHyphens/>
      <w:ind w:left="720" w:hanging="720"/>
      <w:jc w:val="both"/>
      <w:outlineLvl w:val="1"/>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D50"/>
    <w:rPr>
      <w:rFonts w:ascii="Tahoma" w:eastAsia="Times New Roman" w:hAnsi="Tahoma" w:cs="Times New Roman"/>
      <w:b/>
      <w:snapToGrid w:val="0"/>
      <w:sz w:val="24"/>
      <w:szCs w:val="20"/>
    </w:rPr>
  </w:style>
  <w:style w:type="character" w:customStyle="1" w:styleId="Heading2Char">
    <w:name w:val="Heading 2 Char"/>
    <w:basedOn w:val="DefaultParagraphFont"/>
    <w:link w:val="Heading2"/>
    <w:rsid w:val="00750D50"/>
    <w:rPr>
      <w:rFonts w:ascii="Tahoma" w:eastAsia="Times New Roman" w:hAnsi="Tahoma" w:cs="Times New Roman"/>
      <w:b/>
      <w:snapToGrid w:val="0"/>
      <w:spacing w:val="-3"/>
      <w:sz w:val="24"/>
      <w:szCs w:val="20"/>
    </w:rPr>
  </w:style>
  <w:style w:type="paragraph" w:styleId="ListParagraph">
    <w:name w:val="List Paragraph"/>
    <w:basedOn w:val="Normal"/>
    <w:uiPriority w:val="34"/>
    <w:qFormat/>
    <w:rsid w:val="00750D50"/>
    <w:pPr>
      <w:ind w:left="720"/>
      <w:contextualSpacing/>
    </w:pPr>
  </w:style>
  <w:style w:type="paragraph" w:styleId="Header">
    <w:name w:val="header"/>
    <w:basedOn w:val="Normal"/>
    <w:link w:val="HeaderChar"/>
    <w:uiPriority w:val="99"/>
    <w:semiHidden/>
    <w:unhideWhenUsed/>
    <w:rsid w:val="00725875"/>
    <w:pPr>
      <w:tabs>
        <w:tab w:val="center" w:pos="4680"/>
        <w:tab w:val="right" w:pos="9360"/>
      </w:tabs>
    </w:pPr>
  </w:style>
  <w:style w:type="character" w:customStyle="1" w:styleId="HeaderChar">
    <w:name w:val="Header Char"/>
    <w:basedOn w:val="DefaultParagraphFont"/>
    <w:link w:val="Header"/>
    <w:uiPriority w:val="99"/>
    <w:semiHidden/>
    <w:rsid w:val="00725875"/>
    <w:rPr>
      <w:rFonts w:ascii="Courier" w:eastAsia="Times New Roman" w:hAnsi="Courier" w:cs="Times New Roman"/>
      <w:snapToGrid w:val="0"/>
      <w:sz w:val="24"/>
      <w:szCs w:val="20"/>
    </w:rPr>
  </w:style>
  <w:style w:type="paragraph" w:styleId="Footer">
    <w:name w:val="footer"/>
    <w:basedOn w:val="Normal"/>
    <w:link w:val="FooterChar"/>
    <w:uiPriority w:val="99"/>
    <w:semiHidden/>
    <w:unhideWhenUsed/>
    <w:rsid w:val="00725875"/>
    <w:pPr>
      <w:tabs>
        <w:tab w:val="center" w:pos="4680"/>
        <w:tab w:val="right" w:pos="9360"/>
      </w:tabs>
    </w:pPr>
  </w:style>
  <w:style w:type="character" w:customStyle="1" w:styleId="FooterChar">
    <w:name w:val="Footer Char"/>
    <w:basedOn w:val="DefaultParagraphFont"/>
    <w:link w:val="Footer"/>
    <w:uiPriority w:val="99"/>
    <w:semiHidden/>
    <w:rsid w:val="00725875"/>
    <w:rPr>
      <w:rFonts w:ascii="Courier" w:eastAsia="Times New Roman" w:hAnsi="Courier"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pditri</dc:creator>
  <cp:lastModifiedBy>pditri</cp:lastModifiedBy>
  <cp:revision>3</cp:revision>
  <cp:lastPrinted>2012-06-04T12:46:00Z</cp:lastPrinted>
  <dcterms:created xsi:type="dcterms:W3CDTF">2012-06-04T12:53:00Z</dcterms:created>
  <dcterms:modified xsi:type="dcterms:W3CDTF">2012-08-28T18:16:00Z</dcterms:modified>
</cp:coreProperties>
</file>